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A8B" w:rsidRPr="00892A8B" w:rsidRDefault="00892A8B" w:rsidP="00892A8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892A8B">
        <w:rPr>
          <w:rFonts w:ascii="Times New Roman" w:eastAsia="Times New Roman" w:hAnsi="Times New Roman" w:cs="Times New Roman"/>
          <w:b/>
          <w:bCs/>
          <w:kern w:val="36"/>
          <w:sz w:val="48"/>
          <w:szCs w:val="48"/>
          <w:lang w:eastAsia="en-GB"/>
        </w:rPr>
        <w:t>Global Press Fr</w:t>
      </w:r>
      <w:bookmarkStart w:id="0" w:name="_GoBack"/>
      <w:bookmarkEnd w:id="0"/>
      <w:r w:rsidRPr="00892A8B">
        <w:rPr>
          <w:rFonts w:ascii="Times New Roman" w:eastAsia="Times New Roman" w:hAnsi="Times New Roman" w:cs="Times New Roman"/>
          <w:b/>
          <w:bCs/>
          <w:kern w:val="36"/>
          <w:sz w:val="48"/>
          <w:szCs w:val="48"/>
          <w:lang w:eastAsia="en-GB"/>
        </w:rPr>
        <w:t>eedom Dives to Lowest Point in Over 10 Years</w:t>
      </w:r>
    </w:p>
    <w:p w:rsidR="00892A8B" w:rsidRPr="00892A8B" w:rsidRDefault="00892A8B" w:rsidP="00892A8B">
      <w:pPr>
        <w:spacing w:before="100" w:beforeAutospacing="1" w:after="100" w:afterAutospacing="1" w:line="240" w:lineRule="auto"/>
        <w:outlineLvl w:val="4"/>
        <w:rPr>
          <w:rFonts w:ascii="Times New Roman" w:eastAsia="Times New Roman" w:hAnsi="Times New Roman" w:cs="Times New Roman"/>
          <w:b/>
          <w:bCs/>
          <w:sz w:val="20"/>
          <w:szCs w:val="20"/>
          <w:lang w:eastAsia="en-GB"/>
        </w:rPr>
      </w:pPr>
      <w:r w:rsidRPr="00892A8B">
        <w:rPr>
          <w:rFonts w:ascii="Times New Roman" w:eastAsia="Times New Roman" w:hAnsi="Times New Roman" w:cs="Times New Roman"/>
          <w:b/>
          <w:bCs/>
          <w:sz w:val="20"/>
          <w:szCs w:val="20"/>
          <w:lang w:eastAsia="en-GB"/>
        </w:rPr>
        <w:t>By: GIJN Staff | 11 hours ago</w:t>
      </w:r>
    </w:p>
    <w:p w:rsidR="00892A8B" w:rsidRPr="00892A8B" w:rsidRDefault="00892A8B" w:rsidP="00892A8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w:drawing>
          <wp:inline distT="0" distB="0" distL="0" distR="0">
            <wp:extent cx="7343775" cy="4953000"/>
            <wp:effectExtent l="0" t="0" r="9525" b="0"/>
            <wp:docPr id="7" name="Picture 7" descr="FOTP_World_Map_Lar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P_World_Map_Larg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3775" cy="4953000"/>
                    </a:xfrm>
                    <a:prstGeom prst="rect">
                      <a:avLst/>
                    </a:prstGeom>
                    <a:noFill/>
                    <a:ln>
                      <a:noFill/>
                    </a:ln>
                  </pic:spPr>
                </pic:pic>
              </a:graphicData>
            </a:graphic>
          </wp:inline>
        </w:drawing>
      </w:r>
    </w:p>
    <w:p w:rsidR="00892A8B" w:rsidRDefault="00892A8B" w:rsidP="00892A8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w:drawing>
          <wp:inline distT="0" distB="0" distL="0" distR="0">
            <wp:extent cx="3200400" cy="2695575"/>
            <wp:effectExtent l="0" t="0" r="0" b="9525"/>
            <wp:docPr id="6" name="Picture 6" descr="Screen Shot 2015-04-29 at 11.35.18 A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5-04-29 at 11.35.18 AM">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695575"/>
                    </a:xfrm>
                    <a:prstGeom prst="rect">
                      <a:avLst/>
                    </a:prstGeom>
                    <a:noFill/>
                    <a:ln>
                      <a:noFill/>
                    </a:ln>
                  </pic:spPr>
                </pic:pic>
              </a:graphicData>
            </a:graphic>
          </wp:inline>
        </w:drawing>
      </w:r>
    </w:p>
    <w:p w:rsidR="00892A8B" w:rsidRPr="00892A8B" w:rsidRDefault="00892A8B" w:rsidP="00892A8B">
      <w:pPr>
        <w:spacing w:before="100" w:beforeAutospacing="1" w:after="100" w:afterAutospacing="1" w:line="240" w:lineRule="auto"/>
        <w:rPr>
          <w:rFonts w:ascii="Times New Roman" w:eastAsia="Times New Roman" w:hAnsi="Times New Roman" w:cs="Times New Roman"/>
          <w:sz w:val="24"/>
          <w:szCs w:val="24"/>
          <w:lang w:eastAsia="en-GB"/>
        </w:rPr>
      </w:pPr>
      <w:r w:rsidRPr="00892A8B">
        <w:rPr>
          <w:rFonts w:ascii="Times New Roman" w:eastAsia="Times New Roman" w:hAnsi="Times New Roman" w:cs="Times New Roman"/>
          <w:sz w:val="24"/>
          <w:szCs w:val="24"/>
          <w:lang w:eastAsia="en-GB"/>
        </w:rPr>
        <w:lastRenderedPageBreak/>
        <w:t xml:space="preserve">The annual report on freedom of the press by </w:t>
      </w:r>
      <w:hyperlink r:id="rId9" w:history="1">
        <w:r w:rsidRPr="00892A8B">
          <w:rPr>
            <w:rFonts w:ascii="Times New Roman" w:eastAsia="Times New Roman" w:hAnsi="Times New Roman" w:cs="Times New Roman"/>
            <w:color w:val="0000FF"/>
            <w:sz w:val="24"/>
            <w:szCs w:val="24"/>
            <w:u w:val="single"/>
            <w:lang w:eastAsia="en-GB"/>
          </w:rPr>
          <w:t>Freedom House</w:t>
        </w:r>
      </w:hyperlink>
      <w:r w:rsidRPr="00892A8B">
        <w:rPr>
          <w:rFonts w:ascii="Times New Roman" w:eastAsia="Times New Roman" w:hAnsi="Times New Roman" w:cs="Times New Roman"/>
          <w:sz w:val="24"/>
          <w:szCs w:val="24"/>
          <w:lang w:eastAsia="en-GB"/>
        </w:rPr>
        <w:t> is out, and the results are grim: </w:t>
      </w:r>
      <w:hyperlink r:id="rId10" w:anchor=".VUCSWGSqqko" w:history="1">
        <w:r w:rsidRPr="00892A8B">
          <w:rPr>
            <w:rFonts w:ascii="Times New Roman" w:eastAsia="Times New Roman" w:hAnsi="Times New Roman" w:cs="Times New Roman"/>
            <w:color w:val="0000FF"/>
            <w:sz w:val="24"/>
            <w:szCs w:val="24"/>
            <w:u w:val="single"/>
            <w:lang w:eastAsia="en-GB"/>
          </w:rPr>
          <w:t>Freedom of the Press 2015</w:t>
        </w:r>
      </w:hyperlink>
      <w:r w:rsidRPr="00892A8B">
        <w:rPr>
          <w:rFonts w:ascii="Times New Roman" w:eastAsia="Times New Roman" w:hAnsi="Times New Roman" w:cs="Times New Roman"/>
          <w:sz w:val="24"/>
          <w:szCs w:val="24"/>
          <w:lang w:eastAsia="en-GB"/>
        </w:rPr>
        <w:t xml:space="preserve"> finds that harsh laws and violence have driven press </w:t>
      </w:r>
      <w:proofErr w:type="gramStart"/>
      <w:r w:rsidRPr="00892A8B">
        <w:rPr>
          <w:rFonts w:ascii="Times New Roman" w:eastAsia="Times New Roman" w:hAnsi="Times New Roman" w:cs="Times New Roman"/>
          <w:sz w:val="24"/>
          <w:szCs w:val="24"/>
          <w:lang w:eastAsia="en-GB"/>
        </w:rPr>
        <w:t>freedom</w:t>
      </w:r>
      <w:proofErr w:type="gramEnd"/>
      <w:r w:rsidRPr="00892A8B">
        <w:rPr>
          <w:rFonts w:ascii="Times New Roman" w:eastAsia="Times New Roman" w:hAnsi="Times New Roman" w:cs="Times New Roman"/>
          <w:sz w:val="24"/>
          <w:szCs w:val="24"/>
          <w:lang w:eastAsia="en-GB"/>
        </w:rPr>
        <w:t xml:space="preserve"> to its lowest level in over a decade. "Conditions for the media deteriorated sharply in 2014 to reach their lowest point in more than 10 years, as journalists around the world encountered more restrictions from governments, militants, criminals, and media owners," states the report. "The rate of decline also accelerated, with the global average score suffering its largest one-year drop in a decade.</w:t>
      </w:r>
    </w:p>
    <w:p w:rsidR="00892A8B" w:rsidRPr="00892A8B" w:rsidRDefault="00892A8B" w:rsidP="00892A8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w:drawing>
          <wp:inline distT="0" distB="0" distL="0" distR="0">
            <wp:extent cx="5553075" cy="4438650"/>
            <wp:effectExtent l="0" t="0" r="9525" b="0"/>
            <wp:docPr id="5" name="Picture 5" descr="RGB_FOTP_2015Report_GlobalAvg_2004to2014-700x56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GB_FOTP_2015Report_GlobalAvg_2004to2014-700x560">
                      <a:hlinkClick r:id="rId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4438650"/>
                    </a:xfrm>
                    <a:prstGeom prst="rect">
                      <a:avLst/>
                    </a:prstGeom>
                    <a:noFill/>
                    <a:ln>
                      <a:noFill/>
                    </a:ln>
                  </pic:spPr>
                </pic:pic>
              </a:graphicData>
            </a:graphic>
          </wp:inline>
        </w:drawing>
      </w:r>
    </w:p>
    <w:p w:rsidR="00892A8B" w:rsidRDefault="00892A8B" w:rsidP="00892A8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rsidR="00892A8B" w:rsidRDefault="00892A8B" w:rsidP="00892A8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rsidR="00892A8B" w:rsidRDefault="00892A8B" w:rsidP="00892A8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rsidR="00892A8B" w:rsidRDefault="00892A8B" w:rsidP="00892A8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rsidR="00892A8B" w:rsidRDefault="00892A8B" w:rsidP="00892A8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rsidR="00892A8B" w:rsidRDefault="00892A8B" w:rsidP="00892A8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rsidR="00892A8B" w:rsidRPr="00892A8B" w:rsidRDefault="00892A8B" w:rsidP="00892A8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892A8B">
        <w:rPr>
          <w:rFonts w:ascii="Times New Roman" w:eastAsia="Times New Roman" w:hAnsi="Times New Roman" w:cs="Times New Roman"/>
          <w:b/>
          <w:bCs/>
          <w:kern w:val="36"/>
          <w:sz w:val="48"/>
          <w:szCs w:val="48"/>
          <w:lang w:eastAsia="en-GB"/>
        </w:rPr>
        <w:lastRenderedPageBreak/>
        <w:t>Key Global Findings</w:t>
      </w:r>
    </w:p>
    <w:p w:rsidR="00892A8B" w:rsidRPr="00892A8B" w:rsidRDefault="00892A8B" w:rsidP="00892A8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w:drawing>
          <wp:inline distT="0" distB="0" distL="0" distR="0">
            <wp:extent cx="6372225" cy="4038600"/>
            <wp:effectExtent l="0" t="0" r="9525" b="0"/>
            <wp:docPr id="4" name="Picture 4" descr="Screen Shot 2015-04-29 at 11.03.56 AM">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 Shot 2015-04-29 at 11.03.56 AM">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72225" cy="4038600"/>
                    </a:xfrm>
                    <a:prstGeom prst="rect">
                      <a:avLst/>
                    </a:prstGeom>
                    <a:noFill/>
                    <a:ln>
                      <a:noFill/>
                    </a:ln>
                  </pic:spPr>
                </pic:pic>
              </a:graphicData>
            </a:graphic>
          </wp:inline>
        </w:drawing>
      </w:r>
    </w:p>
    <w:p w:rsidR="00892A8B" w:rsidRPr="00892A8B" w:rsidRDefault="00892A8B" w:rsidP="00892A8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92A8B">
        <w:rPr>
          <w:rFonts w:ascii="Times New Roman" w:eastAsia="Times New Roman" w:hAnsi="Times New Roman" w:cs="Times New Roman"/>
          <w:sz w:val="24"/>
          <w:szCs w:val="24"/>
          <w:lang w:eastAsia="en-GB"/>
        </w:rPr>
        <w:t xml:space="preserve">Of the 199 countries and territories assessed during 2014, a total of 63 (32 </w:t>
      </w:r>
      <w:proofErr w:type="spellStart"/>
      <w:r w:rsidRPr="00892A8B">
        <w:rPr>
          <w:rFonts w:ascii="Times New Roman" w:eastAsia="Times New Roman" w:hAnsi="Times New Roman" w:cs="Times New Roman"/>
          <w:sz w:val="24"/>
          <w:szCs w:val="24"/>
          <w:lang w:eastAsia="en-GB"/>
        </w:rPr>
        <w:t>percent</w:t>
      </w:r>
      <w:proofErr w:type="spellEnd"/>
      <w:r w:rsidRPr="00892A8B">
        <w:rPr>
          <w:rFonts w:ascii="Times New Roman" w:eastAsia="Times New Roman" w:hAnsi="Times New Roman" w:cs="Times New Roman"/>
          <w:sz w:val="24"/>
          <w:szCs w:val="24"/>
          <w:lang w:eastAsia="en-GB"/>
        </w:rPr>
        <w:t xml:space="preserve">) were rated Free, 71 (36 </w:t>
      </w:r>
      <w:proofErr w:type="spellStart"/>
      <w:r w:rsidRPr="00892A8B">
        <w:rPr>
          <w:rFonts w:ascii="Times New Roman" w:eastAsia="Times New Roman" w:hAnsi="Times New Roman" w:cs="Times New Roman"/>
          <w:sz w:val="24"/>
          <w:szCs w:val="24"/>
          <w:lang w:eastAsia="en-GB"/>
        </w:rPr>
        <w:t>percent</w:t>
      </w:r>
      <w:proofErr w:type="spellEnd"/>
      <w:r w:rsidRPr="00892A8B">
        <w:rPr>
          <w:rFonts w:ascii="Times New Roman" w:eastAsia="Times New Roman" w:hAnsi="Times New Roman" w:cs="Times New Roman"/>
          <w:sz w:val="24"/>
          <w:szCs w:val="24"/>
          <w:lang w:eastAsia="en-GB"/>
        </w:rPr>
        <w:t xml:space="preserve">) Partly Free, and 65 (32 </w:t>
      </w:r>
      <w:proofErr w:type="spellStart"/>
      <w:r w:rsidRPr="00892A8B">
        <w:rPr>
          <w:rFonts w:ascii="Times New Roman" w:eastAsia="Times New Roman" w:hAnsi="Times New Roman" w:cs="Times New Roman"/>
          <w:sz w:val="24"/>
          <w:szCs w:val="24"/>
          <w:lang w:eastAsia="en-GB"/>
        </w:rPr>
        <w:t>percent</w:t>
      </w:r>
      <w:proofErr w:type="spellEnd"/>
      <w:r w:rsidRPr="00892A8B">
        <w:rPr>
          <w:rFonts w:ascii="Times New Roman" w:eastAsia="Times New Roman" w:hAnsi="Times New Roman" w:cs="Times New Roman"/>
          <w:sz w:val="24"/>
          <w:szCs w:val="24"/>
          <w:lang w:eastAsia="en-GB"/>
        </w:rPr>
        <w:t>) Not Free.</w:t>
      </w:r>
    </w:p>
    <w:p w:rsidR="00892A8B" w:rsidRPr="00892A8B" w:rsidRDefault="00892A8B" w:rsidP="00892A8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92A8B">
        <w:rPr>
          <w:rFonts w:ascii="Times New Roman" w:eastAsia="Times New Roman" w:hAnsi="Times New Roman" w:cs="Times New Roman"/>
          <w:sz w:val="24"/>
          <w:szCs w:val="24"/>
          <w:lang w:eastAsia="en-GB"/>
        </w:rPr>
        <w:t xml:space="preserve">Only one in seven -- about 14 </w:t>
      </w:r>
      <w:proofErr w:type="spellStart"/>
      <w:r w:rsidRPr="00892A8B">
        <w:rPr>
          <w:rFonts w:ascii="Times New Roman" w:eastAsia="Times New Roman" w:hAnsi="Times New Roman" w:cs="Times New Roman"/>
          <w:sz w:val="24"/>
          <w:szCs w:val="24"/>
          <w:lang w:eastAsia="en-GB"/>
        </w:rPr>
        <w:t>percent</w:t>
      </w:r>
      <w:proofErr w:type="spellEnd"/>
      <w:r w:rsidRPr="00892A8B">
        <w:rPr>
          <w:rFonts w:ascii="Times New Roman" w:eastAsia="Times New Roman" w:hAnsi="Times New Roman" w:cs="Times New Roman"/>
          <w:sz w:val="24"/>
          <w:szCs w:val="24"/>
          <w:lang w:eastAsia="en-GB"/>
        </w:rPr>
        <w:t xml:space="preserve"> -- of the world’s inhabitants </w:t>
      </w:r>
      <w:proofErr w:type="gramStart"/>
      <w:r w:rsidRPr="00892A8B">
        <w:rPr>
          <w:rFonts w:ascii="Times New Roman" w:eastAsia="Times New Roman" w:hAnsi="Times New Roman" w:cs="Times New Roman"/>
          <w:sz w:val="24"/>
          <w:szCs w:val="24"/>
          <w:lang w:eastAsia="en-GB"/>
        </w:rPr>
        <w:t>live</w:t>
      </w:r>
      <w:proofErr w:type="gramEnd"/>
      <w:r w:rsidRPr="00892A8B">
        <w:rPr>
          <w:rFonts w:ascii="Times New Roman" w:eastAsia="Times New Roman" w:hAnsi="Times New Roman" w:cs="Times New Roman"/>
          <w:sz w:val="24"/>
          <w:szCs w:val="24"/>
          <w:lang w:eastAsia="en-GB"/>
        </w:rPr>
        <w:t xml:space="preserve"> in countries with a Free press.</w:t>
      </w:r>
    </w:p>
    <w:p w:rsidR="00892A8B" w:rsidRPr="00892A8B" w:rsidRDefault="00892A8B" w:rsidP="00892A8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w:lastRenderedPageBreak/>
        <w:drawing>
          <wp:inline distT="0" distB="0" distL="0" distR="0">
            <wp:extent cx="7343775" cy="4895850"/>
            <wp:effectExtent l="0" t="0" r="9525" b="0"/>
            <wp:docPr id="3" name="Picture 3" descr="FOTP_2015_Regional_Freedom_world-map-blac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TP_2015_Regional_Freedom_world-map-black">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43775" cy="4895850"/>
                    </a:xfrm>
                    <a:prstGeom prst="rect">
                      <a:avLst/>
                    </a:prstGeom>
                    <a:noFill/>
                    <a:ln>
                      <a:noFill/>
                    </a:ln>
                  </pic:spPr>
                </pic:pic>
              </a:graphicData>
            </a:graphic>
          </wp:inline>
        </w:drawing>
      </w:r>
    </w:p>
    <w:p w:rsidR="00892A8B" w:rsidRPr="00892A8B" w:rsidRDefault="00892A8B" w:rsidP="00892A8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92A8B">
        <w:rPr>
          <w:rFonts w:ascii="Times New Roman" w:eastAsia="Times New Roman" w:hAnsi="Times New Roman" w:cs="Times New Roman"/>
          <w:sz w:val="24"/>
          <w:szCs w:val="24"/>
          <w:lang w:eastAsia="en-GB"/>
        </w:rPr>
        <w:t>All regions except sub-Saharan Africa, whose average score improved slightly, showed declines. Eurasia suffered the largest drop.</w:t>
      </w:r>
    </w:p>
    <w:p w:rsidR="00892A8B" w:rsidRPr="00892A8B" w:rsidRDefault="00892A8B" w:rsidP="00892A8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w:lastRenderedPageBreak/>
        <w:drawing>
          <wp:inline distT="0" distB="0" distL="0" distR="0">
            <wp:extent cx="6667500" cy="4305300"/>
            <wp:effectExtent l="0" t="0" r="0" b="0"/>
            <wp:docPr id="2" name="Picture 2" descr="RGB_FOTP_2015Report_BiggestDeclines-700x45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GB_FOTP_2015Report_BiggestDeclines-700x452">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0" cy="4305300"/>
                    </a:xfrm>
                    <a:prstGeom prst="rect">
                      <a:avLst/>
                    </a:prstGeom>
                    <a:noFill/>
                    <a:ln>
                      <a:noFill/>
                    </a:ln>
                  </pic:spPr>
                </pic:pic>
              </a:graphicData>
            </a:graphic>
          </wp:inline>
        </w:drawing>
      </w:r>
    </w:p>
    <w:p w:rsidR="00892A8B" w:rsidRPr="00892A8B" w:rsidRDefault="00892A8B" w:rsidP="00892A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892A8B">
        <w:rPr>
          <w:rFonts w:ascii="Times New Roman" w:eastAsia="Times New Roman" w:hAnsi="Times New Roman" w:cs="Times New Roman"/>
          <w:sz w:val="24"/>
          <w:szCs w:val="24"/>
          <w:lang w:eastAsia="en-GB"/>
        </w:rPr>
        <w:t>Some countries with traditions of democratic practices experienced serious declines in the past five years. Greece fell by 21 points on a 100-point scale since 2010. Large five-year declines were also found in Thailand (13 points), Ecuador (12), Turkey (11), Hong Kong (9), Honduras (7), Hungary (7), and Serbia (7).</w:t>
      </w:r>
    </w:p>
    <w:p w:rsidR="00892A8B" w:rsidRPr="00892A8B" w:rsidRDefault="00892A8B" w:rsidP="00892A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892A8B">
        <w:rPr>
          <w:rFonts w:ascii="Times New Roman" w:eastAsia="Times New Roman" w:hAnsi="Times New Roman" w:cs="Times New Roman"/>
          <w:sz w:val="24"/>
          <w:szCs w:val="24"/>
          <w:lang w:eastAsia="en-GB"/>
        </w:rPr>
        <w:t>The report cited the world’s 10 worst-rated countries and territories: Belarus, Crimea, Cuba, Equatorial Guinea, Eritrea, Iran, North Korea, Syria, Turkmenistan, and Uzbekistan.</w:t>
      </w:r>
    </w:p>
    <w:p w:rsidR="00892A8B" w:rsidRPr="00892A8B" w:rsidRDefault="00892A8B" w:rsidP="00892A8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w:lastRenderedPageBreak/>
        <w:drawing>
          <wp:inline distT="0" distB="0" distL="0" distR="0">
            <wp:extent cx="6667500" cy="6819900"/>
            <wp:effectExtent l="0" t="0" r="0" b="0"/>
            <wp:docPr id="1" name="Picture 1" descr="RGB_FOTP_2015Report_BiggestGainsDeclines2010to2014-700x71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GB_FOTP_2015Report_BiggestGainsDeclines2010to2014-700x716">
                      <a:hlinkClick r:id="rId16"/>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0" cy="6819900"/>
                    </a:xfrm>
                    <a:prstGeom prst="rect">
                      <a:avLst/>
                    </a:prstGeom>
                    <a:noFill/>
                    <a:ln>
                      <a:noFill/>
                    </a:ln>
                  </pic:spPr>
                </pic:pic>
              </a:graphicData>
            </a:graphic>
          </wp:inline>
        </w:drawing>
      </w:r>
    </w:p>
    <w:p w:rsidR="00892A8B" w:rsidRPr="00892A8B" w:rsidRDefault="00892A8B" w:rsidP="00892A8B">
      <w:pPr>
        <w:spacing w:before="100" w:beforeAutospacing="1" w:after="100" w:afterAutospacing="1" w:line="240" w:lineRule="auto"/>
        <w:rPr>
          <w:rFonts w:ascii="Times New Roman" w:eastAsia="Times New Roman" w:hAnsi="Times New Roman" w:cs="Times New Roman"/>
          <w:sz w:val="24"/>
          <w:szCs w:val="24"/>
          <w:lang w:eastAsia="en-GB"/>
        </w:rPr>
      </w:pPr>
      <w:r w:rsidRPr="00892A8B">
        <w:rPr>
          <w:rFonts w:ascii="Times New Roman" w:eastAsia="Times New Roman" w:hAnsi="Times New Roman" w:cs="Times New Roman"/>
          <w:sz w:val="24"/>
          <w:szCs w:val="24"/>
          <w:lang w:eastAsia="en-GB"/>
        </w:rPr>
        <w:t xml:space="preserve">Check out the </w:t>
      </w:r>
      <w:hyperlink r:id="rId19" w:history="1">
        <w:r w:rsidRPr="00892A8B">
          <w:rPr>
            <w:rFonts w:ascii="Times New Roman" w:eastAsia="Times New Roman" w:hAnsi="Times New Roman" w:cs="Times New Roman"/>
            <w:color w:val="0000FF"/>
            <w:sz w:val="24"/>
            <w:szCs w:val="24"/>
            <w:u w:val="single"/>
            <w:lang w:eastAsia="en-GB"/>
          </w:rPr>
          <w:t>full Table of Country Scores here</w:t>
        </w:r>
      </w:hyperlink>
      <w:r w:rsidRPr="00892A8B">
        <w:rPr>
          <w:rFonts w:ascii="Times New Roman" w:eastAsia="Times New Roman" w:hAnsi="Times New Roman" w:cs="Times New Roman"/>
          <w:sz w:val="24"/>
          <w:szCs w:val="24"/>
          <w:lang w:eastAsia="en-GB"/>
        </w:rPr>
        <w:t>.</w:t>
      </w:r>
    </w:p>
    <w:p w:rsidR="00892A8B" w:rsidRPr="00892A8B" w:rsidRDefault="00892A8B" w:rsidP="00892A8B">
      <w:pPr>
        <w:spacing w:before="100" w:beforeAutospacing="1" w:after="100" w:afterAutospacing="1" w:line="240" w:lineRule="auto"/>
        <w:rPr>
          <w:rFonts w:ascii="Times New Roman" w:eastAsia="Times New Roman" w:hAnsi="Times New Roman" w:cs="Times New Roman"/>
          <w:sz w:val="24"/>
          <w:szCs w:val="24"/>
          <w:lang w:eastAsia="en-GB"/>
        </w:rPr>
      </w:pPr>
      <w:r w:rsidRPr="00892A8B">
        <w:rPr>
          <w:rFonts w:ascii="Times New Roman" w:eastAsia="Times New Roman" w:hAnsi="Times New Roman" w:cs="Times New Roman"/>
          <w:sz w:val="24"/>
          <w:szCs w:val="24"/>
          <w:lang w:eastAsia="en-GB"/>
        </w:rPr>
        <w:t xml:space="preserve">The complete </w:t>
      </w:r>
      <w:hyperlink r:id="rId20" w:history="1">
        <w:r w:rsidRPr="00892A8B">
          <w:rPr>
            <w:rFonts w:ascii="Times New Roman" w:eastAsia="Times New Roman" w:hAnsi="Times New Roman" w:cs="Times New Roman"/>
            <w:color w:val="0000FF"/>
            <w:sz w:val="24"/>
            <w:szCs w:val="24"/>
            <w:u w:val="single"/>
            <w:lang w:eastAsia="en-GB"/>
          </w:rPr>
          <w:t>PDF Report is available here</w:t>
        </w:r>
      </w:hyperlink>
      <w:r w:rsidRPr="00892A8B">
        <w:rPr>
          <w:rFonts w:ascii="Times New Roman" w:eastAsia="Times New Roman" w:hAnsi="Times New Roman" w:cs="Times New Roman"/>
          <w:sz w:val="24"/>
          <w:szCs w:val="24"/>
          <w:lang w:eastAsia="en-GB"/>
        </w:rPr>
        <w:t>.</w:t>
      </w:r>
    </w:p>
    <w:p w:rsidR="00487B8E" w:rsidRDefault="00487B8E"/>
    <w:sectPr w:rsidR="00487B8E" w:rsidSect="00892A8B">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652D7"/>
    <w:multiLevelType w:val="multilevel"/>
    <w:tmpl w:val="A9D6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D87D5B"/>
    <w:multiLevelType w:val="multilevel"/>
    <w:tmpl w:val="D6D0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2D391A"/>
    <w:multiLevelType w:val="multilevel"/>
    <w:tmpl w:val="A3DC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8B"/>
    <w:rsid w:val="00487B8E"/>
    <w:rsid w:val="00892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2A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link w:val="Heading5Char"/>
    <w:uiPriority w:val="9"/>
    <w:qFormat/>
    <w:rsid w:val="00892A8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A8B"/>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rsid w:val="00892A8B"/>
    <w:rPr>
      <w:rFonts w:ascii="Times New Roman" w:eastAsia="Times New Roman" w:hAnsi="Times New Roman" w:cs="Times New Roman"/>
      <w:b/>
      <w:bCs/>
      <w:sz w:val="20"/>
      <w:szCs w:val="20"/>
      <w:lang w:eastAsia="en-GB"/>
    </w:rPr>
  </w:style>
  <w:style w:type="character" w:customStyle="1" w:styleId="by-author">
    <w:name w:val="by-author"/>
    <w:basedOn w:val="DefaultParagraphFont"/>
    <w:rsid w:val="00892A8B"/>
  </w:style>
  <w:style w:type="character" w:customStyle="1" w:styleId="by">
    <w:name w:val="by"/>
    <w:basedOn w:val="DefaultParagraphFont"/>
    <w:rsid w:val="00892A8B"/>
  </w:style>
  <w:style w:type="character" w:customStyle="1" w:styleId="author">
    <w:name w:val="author"/>
    <w:basedOn w:val="DefaultParagraphFont"/>
    <w:rsid w:val="00892A8B"/>
  </w:style>
  <w:style w:type="character" w:customStyle="1" w:styleId="sep">
    <w:name w:val="sep"/>
    <w:basedOn w:val="DefaultParagraphFont"/>
    <w:rsid w:val="00892A8B"/>
  </w:style>
  <w:style w:type="character" w:customStyle="1" w:styleId="time-ago">
    <w:name w:val="time-ago"/>
    <w:basedOn w:val="DefaultParagraphFont"/>
    <w:rsid w:val="00892A8B"/>
  </w:style>
  <w:style w:type="character" w:customStyle="1" w:styleId="chicklets">
    <w:name w:val="chicklets"/>
    <w:basedOn w:val="DefaultParagraphFont"/>
    <w:rsid w:val="00892A8B"/>
  </w:style>
  <w:style w:type="character" w:customStyle="1" w:styleId="print">
    <w:name w:val="print"/>
    <w:basedOn w:val="DefaultParagraphFont"/>
    <w:rsid w:val="00892A8B"/>
  </w:style>
  <w:style w:type="character" w:styleId="Hyperlink">
    <w:name w:val="Hyperlink"/>
    <w:basedOn w:val="DefaultParagraphFont"/>
    <w:uiPriority w:val="99"/>
    <w:semiHidden/>
    <w:unhideWhenUsed/>
    <w:rsid w:val="00892A8B"/>
    <w:rPr>
      <w:color w:val="0000FF"/>
      <w:u w:val="single"/>
    </w:rPr>
  </w:style>
  <w:style w:type="paragraph" w:styleId="NormalWeb">
    <w:name w:val="Normal (Web)"/>
    <w:basedOn w:val="Normal"/>
    <w:uiPriority w:val="99"/>
    <w:semiHidden/>
    <w:unhideWhenUsed/>
    <w:rsid w:val="00892A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2A8B"/>
    <w:rPr>
      <w:b/>
      <w:bCs/>
    </w:rPr>
  </w:style>
  <w:style w:type="paragraph" w:styleId="BalloonText">
    <w:name w:val="Balloon Text"/>
    <w:basedOn w:val="Normal"/>
    <w:link w:val="BalloonTextChar"/>
    <w:uiPriority w:val="99"/>
    <w:semiHidden/>
    <w:unhideWhenUsed/>
    <w:rsid w:val="00892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A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2A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link w:val="Heading5Char"/>
    <w:uiPriority w:val="9"/>
    <w:qFormat/>
    <w:rsid w:val="00892A8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A8B"/>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rsid w:val="00892A8B"/>
    <w:rPr>
      <w:rFonts w:ascii="Times New Roman" w:eastAsia="Times New Roman" w:hAnsi="Times New Roman" w:cs="Times New Roman"/>
      <w:b/>
      <w:bCs/>
      <w:sz w:val="20"/>
      <w:szCs w:val="20"/>
      <w:lang w:eastAsia="en-GB"/>
    </w:rPr>
  </w:style>
  <w:style w:type="character" w:customStyle="1" w:styleId="by-author">
    <w:name w:val="by-author"/>
    <w:basedOn w:val="DefaultParagraphFont"/>
    <w:rsid w:val="00892A8B"/>
  </w:style>
  <w:style w:type="character" w:customStyle="1" w:styleId="by">
    <w:name w:val="by"/>
    <w:basedOn w:val="DefaultParagraphFont"/>
    <w:rsid w:val="00892A8B"/>
  </w:style>
  <w:style w:type="character" w:customStyle="1" w:styleId="author">
    <w:name w:val="author"/>
    <w:basedOn w:val="DefaultParagraphFont"/>
    <w:rsid w:val="00892A8B"/>
  </w:style>
  <w:style w:type="character" w:customStyle="1" w:styleId="sep">
    <w:name w:val="sep"/>
    <w:basedOn w:val="DefaultParagraphFont"/>
    <w:rsid w:val="00892A8B"/>
  </w:style>
  <w:style w:type="character" w:customStyle="1" w:styleId="time-ago">
    <w:name w:val="time-ago"/>
    <w:basedOn w:val="DefaultParagraphFont"/>
    <w:rsid w:val="00892A8B"/>
  </w:style>
  <w:style w:type="character" w:customStyle="1" w:styleId="chicklets">
    <w:name w:val="chicklets"/>
    <w:basedOn w:val="DefaultParagraphFont"/>
    <w:rsid w:val="00892A8B"/>
  </w:style>
  <w:style w:type="character" w:customStyle="1" w:styleId="print">
    <w:name w:val="print"/>
    <w:basedOn w:val="DefaultParagraphFont"/>
    <w:rsid w:val="00892A8B"/>
  </w:style>
  <w:style w:type="character" w:styleId="Hyperlink">
    <w:name w:val="Hyperlink"/>
    <w:basedOn w:val="DefaultParagraphFont"/>
    <w:uiPriority w:val="99"/>
    <w:semiHidden/>
    <w:unhideWhenUsed/>
    <w:rsid w:val="00892A8B"/>
    <w:rPr>
      <w:color w:val="0000FF"/>
      <w:u w:val="single"/>
    </w:rPr>
  </w:style>
  <w:style w:type="paragraph" w:styleId="NormalWeb">
    <w:name w:val="Normal (Web)"/>
    <w:basedOn w:val="Normal"/>
    <w:uiPriority w:val="99"/>
    <w:semiHidden/>
    <w:unhideWhenUsed/>
    <w:rsid w:val="00892A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2A8B"/>
    <w:rPr>
      <w:b/>
      <w:bCs/>
    </w:rPr>
  </w:style>
  <w:style w:type="paragraph" w:styleId="BalloonText">
    <w:name w:val="Balloon Text"/>
    <w:basedOn w:val="Normal"/>
    <w:link w:val="BalloonTextChar"/>
    <w:uiPriority w:val="99"/>
    <w:semiHidden/>
    <w:unhideWhenUsed/>
    <w:rsid w:val="00892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348689">
      <w:bodyDiv w:val="1"/>
      <w:marLeft w:val="0"/>
      <w:marRight w:val="0"/>
      <w:marTop w:val="0"/>
      <w:marBottom w:val="0"/>
      <w:divBdr>
        <w:top w:val="none" w:sz="0" w:space="0" w:color="auto"/>
        <w:left w:val="none" w:sz="0" w:space="0" w:color="auto"/>
        <w:bottom w:val="none" w:sz="0" w:space="0" w:color="auto"/>
        <w:right w:val="none" w:sz="0" w:space="0" w:color="auto"/>
      </w:divBdr>
      <w:divsChild>
        <w:div w:id="1822652163">
          <w:marLeft w:val="0"/>
          <w:marRight w:val="0"/>
          <w:marTop w:val="0"/>
          <w:marBottom w:val="0"/>
          <w:divBdr>
            <w:top w:val="none" w:sz="0" w:space="0" w:color="auto"/>
            <w:left w:val="none" w:sz="0" w:space="0" w:color="auto"/>
            <w:bottom w:val="none" w:sz="0" w:space="0" w:color="auto"/>
            <w:right w:val="none" w:sz="0" w:space="0" w:color="auto"/>
          </w:divBdr>
          <w:divsChild>
            <w:div w:id="658461374">
              <w:marLeft w:val="0"/>
              <w:marRight w:val="0"/>
              <w:marTop w:val="0"/>
              <w:marBottom w:val="0"/>
              <w:divBdr>
                <w:top w:val="none" w:sz="0" w:space="0" w:color="auto"/>
                <w:left w:val="none" w:sz="0" w:space="0" w:color="auto"/>
                <w:bottom w:val="none" w:sz="0" w:space="0" w:color="auto"/>
                <w:right w:val="none" w:sz="0" w:space="0" w:color="auto"/>
              </w:divBdr>
            </w:div>
          </w:divsChild>
        </w:div>
        <w:div w:id="101700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gijn.wpengine.netdna-cdn.com/files/2015/04/Screen-Shot-2015-04-29-at-11.03.56-AM.pn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freedomhouse.org/report/freedom-press-2015/global-trends#.VUCmcWSqqko" TargetMode="External"/><Relationship Id="rId20" Type="http://schemas.openxmlformats.org/officeDocument/2006/relationships/hyperlink" Target="https://freedomhouse.org/sites/default/files/FreedomofthePress_2015_FINAL.pdf" TargetMode="External"/><Relationship Id="rId1" Type="http://schemas.openxmlformats.org/officeDocument/2006/relationships/numbering" Target="numbering.xml"/><Relationship Id="rId6" Type="http://schemas.openxmlformats.org/officeDocument/2006/relationships/hyperlink" Target="https://freedomhouse.org/report/freedom-press/freedom-press-2015"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freedomhouse.org/article/freedom-press-2015-harsh-laws-and-violence-drive-global-decline" TargetMode="External"/><Relationship Id="rId19" Type="http://schemas.openxmlformats.org/officeDocument/2006/relationships/hyperlink" Target="https://freedomhouse.org/report/freedom-press-2015/table-country-scores" TargetMode="External"/><Relationship Id="rId4" Type="http://schemas.openxmlformats.org/officeDocument/2006/relationships/settings" Target="settings.xml"/><Relationship Id="rId9" Type="http://schemas.openxmlformats.org/officeDocument/2006/relationships/hyperlink" Target="https://freedomhouse.org/" TargetMode="External"/><Relationship Id="rId14" Type="http://schemas.openxmlformats.org/officeDocument/2006/relationships/hyperlink" Target="https://freedomhouse.org/report/freedom-press-2015/press-freedom-maps#.VUCmk2Sqqk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2015-04-30T02:55:00Z</dcterms:created>
  <dcterms:modified xsi:type="dcterms:W3CDTF">2015-04-30T02:59:00Z</dcterms:modified>
</cp:coreProperties>
</file>